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21EA7" w14:textId="71D035C1" w:rsidR="00E47654" w:rsidRPr="003027E8" w:rsidRDefault="00BC0508">
      <w:pPr>
        <w:rPr>
          <w:sz w:val="24"/>
        </w:rPr>
      </w:pPr>
      <w:r w:rsidRPr="003027E8">
        <w:rPr>
          <w:sz w:val="24"/>
        </w:rPr>
        <w:t>BZUKAL ŠKOLNÍ</w:t>
      </w:r>
    </w:p>
    <w:p w14:paraId="5BAB2107" w14:textId="390F1A78" w:rsidR="00BC0508" w:rsidRPr="003027E8" w:rsidRDefault="003027E8">
      <w:pPr>
        <w:rPr>
          <w:sz w:val="24"/>
        </w:rPr>
      </w:pPr>
      <w:r w:rsidRPr="003027E8">
        <w:rPr>
          <w:b/>
          <w:sz w:val="24"/>
        </w:rPr>
        <w:t>Inspirováno</w:t>
      </w:r>
      <w:r w:rsidR="00BC0508" w:rsidRPr="003027E8">
        <w:rPr>
          <w:sz w:val="24"/>
        </w:rPr>
        <w:t xml:space="preserve">: PaedDr. Ľubomíra </w:t>
      </w:r>
      <w:proofErr w:type="spellStart"/>
      <w:r w:rsidR="00BC0508" w:rsidRPr="003027E8">
        <w:rPr>
          <w:sz w:val="24"/>
        </w:rPr>
        <w:t>Valovičová</w:t>
      </w:r>
      <w:proofErr w:type="spellEnd"/>
      <w:r w:rsidR="00BC0508" w:rsidRPr="003027E8">
        <w:rPr>
          <w:sz w:val="24"/>
        </w:rPr>
        <w:t>, PhD., katedra fyziky FPV UKF Nitra</w:t>
      </w:r>
    </w:p>
    <w:p w14:paraId="2DBAF366" w14:textId="53356531" w:rsidR="00BC0508" w:rsidRPr="003027E8" w:rsidRDefault="00242D2E">
      <w:pPr>
        <w:rPr>
          <w:sz w:val="24"/>
        </w:rPr>
      </w:pPr>
      <w:r w:rsidRPr="003027E8">
        <w:rPr>
          <w:b/>
          <w:sz w:val="24"/>
        </w:rPr>
        <w:t>T</w:t>
      </w:r>
      <w:r w:rsidR="00BC0508" w:rsidRPr="003027E8">
        <w:rPr>
          <w:b/>
          <w:sz w:val="24"/>
        </w:rPr>
        <w:t>éma:</w:t>
      </w:r>
      <w:r w:rsidR="00BC0508" w:rsidRPr="003027E8">
        <w:rPr>
          <w:sz w:val="24"/>
        </w:rPr>
        <w:t xml:space="preserve"> Akustika, zvuk, zdroje zvuku</w:t>
      </w:r>
    </w:p>
    <w:p w14:paraId="1885DF4B" w14:textId="61A71C70" w:rsidR="00BC0508" w:rsidRPr="003027E8" w:rsidRDefault="00242D2E">
      <w:pPr>
        <w:rPr>
          <w:sz w:val="24"/>
        </w:rPr>
      </w:pPr>
      <w:r w:rsidRPr="003027E8">
        <w:rPr>
          <w:b/>
          <w:sz w:val="24"/>
        </w:rPr>
        <w:t>P</w:t>
      </w:r>
      <w:r w:rsidR="00BC0508" w:rsidRPr="003027E8">
        <w:rPr>
          <w:b/>
          <w:sz w:val="24"/>
        </w:rPr>
        <w:t>omůcky:</w:t>
      </w:r>
      <w:r w:rsidR="00BC0508" w:rsidRPr="003027E8">
        <w:rPr>
          <w:sz w:val="24"/>
        </w:rPr>
        <w:t xml:space="preserve"> dřevěný kolíček na prádlo, šablona křídel</w:t>
      </w:r>
      <w:r w:rsidR="00260747" w:rsidRPr="003027E8">
        <w:rPr>
          <w:sz w:val="24"/>
        </w:rPr>
        <w:t xml:space="preserve"> – kancelářský papír</w:t>
      </w:r>
      <w:r w:rsidR="00BC0508" w:rsidRPr="003027E8">
        <w:rPr>
          <w:sz w:val="24"/>
        </w:rPr>
        <w:t>, korkový špunt, pouťový balónek, provázek, lepidlo, tavná pistole, nůžky, pastelky, odlamovací nůž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42D2E" w:rsidRPr="003027E8" w14:paraId="15674716" w14:textId="77777777" w:rsidTr="00242D2E">
        <w:tc>
          <w:tcPr>
            <w:tcW w:w="3020" w:type="dxa"/>
          </w:tcPr>
          <w:p w14:paraId="66BEB7C6" w14:textId="77777777" w:rsidR="009D51AB" w:rsidRPr="003027E8" w:rsidRDefault="009D51AB">
            <w:pPr>
              <w:rPr>
                <w:sz w:val="24"/>
              </w:rPr>
            </w:pPr>
          </w:p>
        </w:tc>
        <w:tc>
          <w:tcPr>
            <w:tcW w:w="3021" w:type="dxa"/>
          </w:tcPr>
          <w:p w14:paraId="3D9D0484" w14:textId="08105A37" w:rsidR="009D51AB" w:rsidRPr="003027E8" w:rsidRDefault="00242D2E">
            <w:pPr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76619CB6" wp14:editId="0D1E72A4">
                  <wp:simplePos x="0" y="0"/>
                  <wp:positionH relativeFrom="column">
                    <wp:posOffset>0</wp:posOffset>
                  </wp:positionH>
                  <wp:positionV relativeFrom="page">
                    <wp:posOffset>2540</wp:posOffset>
                  </wp:positionV>
                  <wp:extent cx="1919605" cy="1439545"/>
                  <wp:effectExtent l="0" t="0" r="4445" b="825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14:paraId="4BC310C6" w14:textId="77777777" w:rsidR="009D51AB" w:rsidRPr="003027E8" w:rsidRDefault="009D51AB">
            <w:pPr>
              <w:rPr>
                <w:sz w:val="24"/>
              </w:rPr>
            </w:pPr>
          </w:p>
        </w:tc>
      </w:tr>
    </w:tbl>
    <w:p w14:paraId="3552BBA2" w14:textId="77777777" w:rsidR="00C6672C" w:rsidRPr="003027E8" w:rsidRDefault="00C6672C">
      <w:pPr>
        <w:rPr>
          <w:sz w:val="24"/>
        </w:rPr>
      </w:pPr>
    </w:p>
    <w:p w14:paraId="6F796137" w14:textId="77777777" w:rsidR="00C6672C" w:rsidRPr="003027E8" w:rsidRDefault="00C6672C">
      <w:pPr>
        <w:rPr>
          <w:sz w:val="24"/>
        </w:rPr>
      </w:pPr>
    </w:p>
    <w:p w14:paraId="17D5EF42" w14:textId="77777777" w:rsidR="00C6672C" w:rsidRPr="003027E8" w:rsidRDefault="00C6672C">
      <w:pPr>
        <w:rPr>
          <w:sz w:val="24"/>
        </w:rPr>
      </w:pPr>
    </w:p>
    <w:p w14:paraId="49A0EDDA" w14:textId="77777777" w:rsidR="00C6672C" w:rsidRPr="003027E8" w:rsidRDefault="00C6672C">
      <w:pPr>
        <w:rPr>
          <w:sz w:val="24"/>
        </w:rPr>
      </w:pPr>
    </w:p>
    <w:p w14:paraId="36D8160F" w14:textId="77777777" w:rsidR="003027E8" w:rsidRPr="003027E8" w:rsidRDefault="003027E8">
      <w:pPr>
        <w:rPr>
          <w:sz w:val="24"/>
        </w:rPr>
      </w:pPr>
    </w:p>
    <w:p w14:paraId="331D5F55" w14:textId="2CEA62AB" w:rsidR="00242D2E" w:rsidRPr="003027E8" w:rsidRDefault="00242D2E">
      <w:pPr>
        <w:rPr>
          <w:sz w:val="24"/>
        </w:rPr>
      </w:pPr>
      <w:r w:rsidRPr="003027E8">
        <w:rPr>
          <w:sz w:val="24"/>
        </w:rPr>
        <w:t>Postup:</w:t>
      </w:r>
    </w:p>
    <w:p w14:paraId="2A7B6C48" w14:textId="30D7EA0F" w:rsidR="00C6672C" w:rsidRPr="003027E8" w:rsidRDefault="00C6672C" w:rsidP="00C6672C">
      <w:pPr>
        <w:rPr>
          <w:sz w:val="24"/>
        </w:rPr>
      </w:pPr>
      <w:r w:rsidRPr="003027E8">
        <w:rPr>
          <w:sz w:val="24"/>
        </w:rPr>
        <w:t xml:space="preserve">Z kancelářského papíru vystřihněte šablonu křídel. Šablonu můžete i vybarvit. </w:t>
      </w:r>
      <w:r w:rsidRPr="003027E8">
        <w:rPr>
          <w:i/>
          <w:sz w:val="24"/>
        </w:rPr>
        <w:t xml:space="preserve">Bude líp </w:t>
      </w:r>
      <w:r w:rsidR="003027E8">
        <w:rPr>
          <w:i/>
          <w:sz w:val="24"/>
        </w:rPr>
        <w:t>bzučet</w:t>
      </w:r>
      <w:r w:rsidRPr="003027E8">
        <w:rPr>
          <w:i/>
          <w:sz w:val="24"/>
        </w:rPr>
        <w:t xml:space="preserve"> strakatý, puntíkatý nebo jinak barevný BZUKAL?</w:t>
      </w:r>
      <w:r w:rsidRPr="003027E8">
        <w:rPr>
          <w:sz w:val="24"/>
        </w:rPr>
        <w:t xml:space="preserve"> Šablonu z vnitřní strany přeložte.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6672C" w:rsidRPr="003027E8" w14:paraId="4F859805" w14:textId="77777777" w:rsidTr="003027E8">
        <w:tc>
          <w:tcPr>
            <w:tcW w:w="9062" w:type="dxa"/>
            <w:vAlign w:val="center"/>
          </w:tcPr>
          <w:p w14:paraId="2753A8F5" w14:textId="6E386CBD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05B07A7C" wp14:editId="6420C01D">
                  <wp:extent cx="1919605" cy="1439545"/>
                  <wp:effectExtent l="0" t="0" r="4445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přeložení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430C2" w14:textId="77777777" w:rsidR="00C6672C" w:rsidRPr="003027E8" w:rsidRDefault="00C6672C">
      <w:pPr>
        <w:rPr>
          <w:sz w:val="24"/>
        </w:rPr>
      </w:pPr>
    </w:p>
    <w:p w14:paraId="0190D778" w14:textId="6187BBA1" w:rsidR="00C6672C" w:rsidRPr="003027E8" w:rsidRDefault="00C6672C">
      <w:pPr>
        <w:rPr>
          <w:sz w:val="24"/>
        </w:rPr>
      </w:pPr>
      <w:r w:rsidRPr="003027E8">
        <w:rPr>
          <w:sz w:val="24"/>
        </w:rPr>
        <w:t>Z vnitřní strany od „hlavy“ přilepte provázek a přeložte.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6672C" w:rsidRPr="003027E8" w14:paraId="00373C0D" w14:textId="77777777" w:rsidTr="003027E8">
        <w:trPr>
          <w:trHeight w:val="2317"/>
        </w:trPr>
        <w:tc>
          <w:tcPr>
            <w:tcW w:w="4531" w:type="dxa"/>
            <w:vAlign w:val="center"/>
          </w:tcPr>
          <w:p w14:paraId="69B53EA0" w14:textId="177B30E8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anchor distT="0" distB="0" distL="114300" distR="114300" simplePos="0" relativeHeight="251657216" behindDoc="1" locked="0" layoutInCell="1" allowOverlap="1" wp14:anchorId="66F1A5EB" wp14:editId="5776FDC3">
                  <wp:simplePos x="0" y="0"/>
                  <wp:positionH relativeFrom="column">
                    <wp:posOffset>327025</wp:posOffset>
                  </wp:positionH>
                  <wp:positionV relativeFrom="page">
                    <wp:posOffset>1270</wp:posOffset>
                  </wp:positionV>
                  <wp:extent cx="1918335" cy="1439545"/>
                  <wp:effectExtent l="0" t="0" r="5715" b="8255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prováze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69306247" w14:textId="2254C4DD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55DFC375" wp14:editId="0AF20AE5">
                  <wp:extent cx="1919605" cy="1439545"/>
                  <wp:effectExtent l="0" t="0" r="4445" b="825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97CCB" w14:textId="77777777" w:rsidR="003027E8" w:rsidRPr="003027E8" w:rsidRDefault="003027E8">
      <w:pPr>
        <w:rPr>
          <w:sz w:val="24"/>
        </w:rPr>
      </w:pPr>
    </w:p>
    <w:p w14:paraId="5F41BE6C" w14:textId="77777777" w:rsidR="003027E8" w:rsidRPr="003027E8" w:rsidRDefault="003027E8">
      <w:pPr>
        <w:rPr>
          <w:sz w:val="24"/>
        </w:rPr>
      </w:pPr>
    </w:p>
    <w:p w14:paraId="5A5D377F" w14:textId="77777777" w:rsidR="003027E8" w:rsidRPr="003027E8" w:rsidRDefault="003027E8">
      <w:pPr>
        <w:rPr>
          <w:sz w:val="24"/>
        </w:rPr>
      </w:pPr>
    </w:p>
    <w:p w14:paraId="7EA1F85E" w14:textId="77777777" w:rsidR="003027E8" w:rsidRPr="003027E8" w:rsidRDefault="003027E8">
      <w:pPr>
        <w:rPr>
          <w:sz w:val="24"/>
        </w:rPr>
      </w:pPr>
    </w:p>
    <w:p w14:paraId="03AF767B" w14:textId="77777777" w:rsidR="003027E8" w:rsidRPr="003027E8" w:rsidRDefault="003027E8">
      <w:pPr>
        <w:rPr>
          <w:sz w:val="24"/>
        </w:rPr>
      </w:pPr>
    </w:p>
    <w:p w14:paraId="4F68084C" w14:textId="2AA26C84" w:rsidR="00C6672C" w:rsidRPr="003027E8" w:rsidRDefault="00C6672C">
      <w:pPr>
        <w:rPr>
          <w:sz w:val="24"/>
        </w:rPr>
      </w:pPr>
      <w:r w:rsidRPr="003027E8">
        <w:rPr>
          <w:sz w:val="24"/>
        </w:rPr>
        <w:lastRenderedPageBreak/>
        <w:t xml:space="preserve">Připravte si kolíček na prádlo. „Hlavu“ šablony dejte </w:t>
      </w:r>
      <w:r w:rsidR="003027E8" w:rsidRPr="003027E8">
        <w:rPr>
          <w:sz w:val="24"/>
        </w:rPr>
        <w:t>k „</w:t>
      </w:r>
      <w:r w:rsidRPr="003027E8">
        <w:rPr>
          <w:sz w:val="24"/>
        </w:rPr>
        <w:t>mačkací“ části kolíčku.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6672C" w:rsidRPr="003027E8" w14:paraId="4EF69882" w14:textId="77777777" w:rsidTr="003027E8">
        <w:tc>
          <w:tcPr>
            <w:tcW w:w="4531" w:type="dxa"/>
            <w:vAlign w:val="center"/>
          </w:tcPr>
          <w:p w14:paraId="67195433" w14:textId="57B8CC9E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678EB6CB" wp14:editId="029899A2">
                  <wp:extent cx="1920000" cy="1440000"/>
                  <wp:effectExtent l="0" t="0" r="4445" b="825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1C007C3" w14:textId="4B905D3E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7C55E6FD" wp14:editId="334A964C">
                  <wp:extent cx="1920000" cy="1440000"/>
                  <wp:effectExtent l="0" t="0" r="4445" b="825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B15C4" w14:textId="20CEB8A0" w:rsidR="00C6672C" w:rsidRPr="003027E8" w:rsidRDefault="00C6672C">
      <w:pPr>
        <w:rPr>
          <w:sz w:val="24"/>
        </w:rPr>
      </w:pPr>
    </w:p>
    <w:p w14:paraId="358DA359" w14:textId="078F2AFD" w:rsidR="00C6672C" w:rsidRPr="003027E8" w:rsidRDefault="00C6672C">
      <w:pPr>
        <w:rPr>
          <w:sz w:val="24"/>
        </w:rPr>
      </w:pPr>
      <w:r w:rsidRPr="003027E8">
        <w:rPr>
          <w:sz w:val="24"/>
        </w:rPr>
        <w:t>Pomocí tavné pistole po obou stranách kolíček se šablonou slepte. Na chvíli zatižte.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6672C" w:rsidRPr="003027E8" w14:paraId="3F609591" w14:textId="77777777" w:rsidTr="003027E8">
        <w:tc>
          <w:tcPr>
            <w:tcW w:w="4531" w:type="dxa"/>
            <w:vAlign w:val="center"/>
          </w:tcPr>
          <w:p w14:paraId="70C9F678" w14:textId="33F97013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034D690A" wp14:editId="4F74AF29">
                  <wp:extent cx="1920000" cy="1440000"/>
                  <wp:effectExtent l="0" t="0" r="4445" b="825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F01492A" w14:textId="40BBBA7C" w:rsidR="00C6672C" w:rsidRPr="003027E8" w:rsidRDefault="00C6672C" w:rsidP="00C6672C">
            <w:pPr>
              <w:jc w:val="center"/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inline distT="0" distB="0" distL="0" distR="0" wp14:anchorId="7CEDFE1C" wp14:editId="4A70A8A9">
                  <wp:extent cx="1920000" cy="1440000"/>
                  <wp:effectExtent l="0" t="0" r="4445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0CE74" w14:textId="74AD07DD" w:rsidR="00C6672C" w:rsidRPr="003027E8" w:rsidRDefault="00C6672C">
      <w:pPr>
        <w:rPr>
          <w:sz w:val="24"/>
        </w:rPr>
      </w:pPr>
    </w:p>
    <w:p w14:paraId="2D138D51" w14:textId="437363DC" w:rsidR="00C6672C" w:rsidRDefault="00162AFF">
      <w:pPr>
        <w:rPr>
          <w:sz w:val="24"/>
        </w:rPr>
      </w:pPr>
      <w:r w:rsidRPr="00162AFF">
        <w:rPr>
          <w:noProof/>
          <w:position w:val="-4"/>
          <w:sz w:val="24"/>
        </w:rPr>
        <w:object w:dxaOrig="180" w:dyaOrig="279" w14:anchorId="49E42C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.9pt;height:14.05pt" o:ole="">
            <v:imagedata r:id="rId13" o:title=""/>
          </v:shape>
          <o:OLEObject Type="Embed" ProgID="Equation.DSMT4" ShapeID="_x0000_i1027" DrawAspect="Content" ObjectID="_1587033136" r:id="rId14"/>
        </w:object>
      </w:r>
      <w:r w:rsidR="00C6672C" w:rsidRPr="003027E8">
        <w:rPr>
          <w:sz w:val="24"/>
        </w:rPr>
        <w:t>Připravíte si kolečko z korku. Odlamovacím nožem odkrojte asi 0,5 cm kolečko, které rozdělte na dvě poloviny. Korková půlkolečka přilepte ke kolíčku.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162AFF" w14:paraId="711347A3" w14:textId="77777777" w:rsidTr="00162AFF">
        <w:trPr>
          <w:trHeight w:hRule="exact" w:val="2308"/>
          <w:jc w:val="center"/>
        </w:trPr>
        <w:tc>
          <w:tcPr>
            <w:tcW w:w="3020" w:type="dxa"/>
          </w:tcPr>
          <w:p w14:paraId="6B975BDD" w14:textId="4C1473B0" w:rsidR="00162AFF" w:rsidRDefault="00162AFF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0A809417" wp14:editId="7A737B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478</wp:posOffset>
                  </wp:positionV>
                  <wp:extent cx="1919605" cy="1439545"/>
                  <wp:effectExtent l="0" t="0" r="4445" b="825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14:paraId="28AC3116" w14:textId="57D7BB33" w:rsidR="00162AFF" w:rsidRDefault="00162AFF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5C9CCF26" wp14:editId="20B509DD">
                  <wp:simplePos x="0" y="0"/>
                  <wp:positionH relativeFrom="column">
                    <wp:posOffset>-40533</wp:posOffset>
                  </wp:positionH>
                  <wp:positionV relativeFrom="paragraph">
                    <wp:posOffset>380</wp:posOffset>
                  </wp:positionV>
                  <wp:extent cx="1919605" cy="1439545"/>
                  <wp:effectExtent l="0" t="0" r="4445" b="825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14:paraId="70E3DFF2" w14:textId="0D4C9C84" w:rsidR="00162AFF" w:rsidRDefault="00162AFF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2A33153A" wp14:editId="13F241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206</wp:posOffset>
                  </wp:positionV>
                  <wp:extent cx="1919605" cy="1439545"/>
                  <wp:effectExtent l="0" t="0" r="4445" b="8255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14:paraId="6E0863E8" w14:textId="77777777" w:rsidR="00162AFF" w:rsidRDefault="00162AFF">
      <w:pPr>
        <w:rPr>
          <w:sz w:val="24"/>
        </w:rPr>
      </w:pPr>
    </w:p>
    <w:p w14:paraId="5E92624E" w14:textId="669E9D60" w:rsidR="00C6672C" w:rsidRPr="003027E8" w:rsidRDefault="00C6672C">
      <w:pPr>
        <w:rPr>
          <w:sz w:val="24"/>
        </w:rPr>
      </w:pPr>
      <w:r w:rsidRPr="003027E8">
        <w:rPr>
          <w:sz w:val="24"/>
        </w:rPr>
        <w:t>Vystřihněte si z pouťového balónku gumičku, kterou přetáhněte přes kolíček a korek – gumička musí být přesně narovnaná a provázek pod gumičkou.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0F5F8D" w:rsidRPr="003027E8" w14:paraId="6307249F" w14:textId="77777777" w:rsidTr="003027E8">
        <w:tc>
          <w:tcPr>
            <w:tcW w:w="3020" w:type="dxa"/>
            <w:vAlign w:val="center"/>
          </w:tcPr>
          <w:p w14:paraId="0B2EE396" w14:textId="3A392F90" w:rsidR="000F5F8D" w:rsidRPr="003027E8" w:rsidRDefault="00CC48F7" w:rsidP="00CE1317">
            <w:pPr>
              <w:rPr>
                <w:sz w:val="24"/>
              </w:rPr>
            </w:pPr>
            <w:r w:rsidRPr="003027E8">
              <w:rPr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 wp14:anchorId="3EE28832" wp14:editId="50A9CDD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68580</wp:posOffset>
                  </wp:positionV>
                  <wp:extent cx="1918800" cy="1440000"/>
                  <wp:effectExtent l="0" t="0" r="5715" b="8255"/>
                  <wp:wrapSquare wrapText="bothSides"/>
                  <wp:docPr id="13" name="Obráze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0DDA186" w14:textId="6F95271D" w:rsidR="000F5F8D" w:rsidRPr="003027E8" w:rsidRDefault="00CC48F7" w:rsidP="00CE1317">
            <w:pPr>
              <w:rPr>
                <w:noProof/>
                <w:sz w:val="24"/>
              </w:rPr>
            </w:pPr>
            <w:r w:rsidRPr="003027E8">
              <w:rPr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 wp14:anchorId="480A83E3" wp14:editId="1D4980F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69850</wp:posOffset>
                  </wp:positionV>
                  <wp:extent cx="1920000" cy="1440000"/>
                  <wp:effectExtent l="0" t="0" r="4445" b="8255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718A55B6" w14:textId="3FC2A4E0" w:rsidR="000F5F8D" w:rsidRPr="003027E8" w:rsidRDefault="00CC48F7" w:rsidP="00CE1317">
            <w:pPr>
              <w:rPr>
                <w:noProof/>
                <w:sz w:val="24"/>
              </w:rPr>
            </w:pPr>
            <w:r w:rsidRPr="003027E8">
              <w:rPr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 wp14:anchorId="293BFA7F" wp14:editId="27E4C2B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68580</wp:posOffset>
                  </wp:positionV>
                  <wp:extent cx="1920000" cy="1440000"/>
                  <wp:effectExtent l="0" t="0" r="4445" b="8255"/>
                  <wp:wrapSquare wrapText="bothSides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7D9573" w14:textId="450BFE14" w:rsidR="00242D2E" w:rsidRPr="003027E8" w:rsidRDefault="00242D2E">
      <w:pPr>
        <w:rPr>
          <w:sz w:val="24"/>
        </w:rPr>
      </w:pPr>
    </w:p>
    <w:sectPr w:rsidR="00242D2E" w:rsidRPr="00302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F53E0"/>
    <w:multiLevelType w:val="hybridMultilevel"/>
    <w:tmpl w:val="E61426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413BF"/>
    <w:multiLevelType w:val="hybridMultilevel"/>
    <w:tmpl w:val="87066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D017F"/>
    <w:multiLevelType w:val="hybridMultilevel"/>
    <w:tmpl w:val="273A6542"/>
    <w:lvl w:ilvl="0" w:tplc="0405000F">
      <w:start w:val="1"/>
      <w:numFmt w:val="decimal"/>
      <w:lvlText w:val="%1."/>
      <w:lvlJc w:val="left"/>
      <w:pPr>
        <w:ind w:left="1028" w:hanging="360"/>
      </w:pPr>
    </w:lvl>
    <w:lvl w:ilvl="1" w:tplc="04050019" w:tentative="1">
      <w:start w:val="1"/>
      <w:numFmt w:val="lowerLetter"/>
      <w:lvlText w:val="%2."/>
      <w:lvlJc w:val="left"/>
      <w:pPr>
        <w:ind w:left="1748" w:hanging="360"/>
      </w:pPr>
    </w:lvl>
    <w:lvl w:ilvl="2" w:tplc="0405001B" w:tentative="1">
      <w:start w:val="1"/>
      <w:numFmt w:val="lowerRoman"/>
      <w:lvlText w:val="%3."/>
      <w:lvlJc w:val="right"/>
      <w:pPr>
        <w:ind w:left="2468" w:hanging="180"/>
      </w:pPr>
    </w:lvl>
    <w:lvl w:ilvl="3" w:tplc="0405000F" w:tentative="1">
      <w:start w:val="1"/>
      <w:numFmt w:val="decimal"/>
      <w:lvlText w:val="%4."/>
      <w:lvlJc w:val="left"/>
      <w:pPr>
        <w:ind w:left="3188" w:hanging="360"/>
      </w:pPr>
    </w:lvl>
    <w:lvl w:ilvl="4" w:tplc="04050019" w:tentative="1">
      <w:start w:val="1"/>
      <w:numFmt w:val="lowerLetter"/>
      <w:lvlText w:val="%5."/>
      <w:lvlJc w:val="left"/>
      <w:pPr>
        <w:ind w:left="3908" w:hanging="360"/>
      </w:pPr>
    </w:lvl>
    <w:lvl w:ilvl="5" w:tplc="0405001B" w:tentative="1">
      <w:start w:val="1"/>
      <w:numFmt w:val="lowerRoman"/>
      <w:lvlText w:val="%6."/>
      <w:lvlJc w:val="right"/>
      <w:pPr>
        <w:ind w:left="4628" w:hanging="180"/>
      </w:pPr>
    </w:lvl>
    <w:lvl w:ilvl="6" w:tplc="0405000F" w:tentative="1">
      <w:start w:val="1"/>
      <w:numFmt w:val="decimal"/>
      <w:lvlText w:val="%7."/>
      <w:lvlJc w:val="left"/>
      <w:pPr>
        <w:ind w:left="5348" w:hanging="360"/>
      </w:pPr>
    </w:lvl>
    <w:lvl w:ilvl="7" w:tplc="04050019" w:tentative="1">
      <w:start w:val="1"/>
      <w:numFmt w:val="lowerLetter"/>
      <w:lvlText w:val="%8."/>
      <w:lvlJc w:val="left"/>
      <w:pPr>
        <w:ind w:left="6068" w:hanging="360"/>
      </w:pPr>
    </w:lvl>
    <w:lvl w:ilvl="8" w:tplc="040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3" w15:restartNumberingAfterBreak="0">
    <w:nsid w:val="572B67FA"/>
    <w:multiLevelType w:val="hybridMultilevel"/>
    <w:tmpl w:val="1756AC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D7"/>
    <w:rsid w:val="000F5F8D"/>
    <w:rsid w:val="00162AFF"/>
    <w:rsid w:val="001E1FEA"/>
    <w:rsid w:val="00242D2E"/>
    <w:rsid w:val="00260747"/>
    <w:rsid w:val="003027E8"/>
    <w:rsid w:val="00456867"/>
    <w:rsid w:val="008E57D7"/>
    <w:rsid w:val="008F40BD"/>
    <w:rsid w:val="009D51AB"/>
    <w:rsid w:val="00A26A9B"/>
    <w:rsid w:val="00BC0508"/>
    <w:rsid w:val="00C6672C"/>
    <w:rsid w:val="00CC48F7"/>
    <w:rsid w:val="00CE1317"/>
    <w:rsid w:val="00E4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8B0C"/>
  <w15:chartTrackingRefBased/>
  <w15:docId w15:val="{0ADA21C8-16D1-406B-AB9C-1B6B26D5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D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42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156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Burešová</dc:creator>
  <cp:keywords/>
  <dc:description/>
  <cp:lastModifiedBy>Hana Burešová</cp:lastModifiedBy>
  <cp:revision>6</cp:revision>
  <dcterms:created xsi:type="dcterms:W3CDTF">2018-05-05T05:45:00Z</dcterms:created>
  <dcterms:modified xsi:type="dcterms:W3CDTF">2018-05-05T11:46:00Z</dcterms:modified>
</cp:coreProperties>
</file>